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D41" w:rsidRDefault="00E50D41" w:rsidP="00E50D41"/>
    <w:p w:rsidR="00E50D41" w:rsidRPr="003D2048" w:rsidRDefault="00E50D41" w:rsidP="00E50D41">
      <w:pPr>
        <w:rPr>
          <w:b/>
          <w:sz w:val="24"/>
          <w:szCs w:val="24"/>
        </w:rPr>
      </w:pPr>
      <w:r w:rsidRPr="003D2048">
        <w:rPr>
          <w:b/>
          <w:sz w:val="24"/>
          <w:szCs w:val="24"/>
        </w:rPr>
        <w:t>KRÁTKODOBÁ MOBILITA ŽÁKŮ V RÁMCI STŘEDNÍHO ODBORNÉHO VZDĚLÁVÁNÍ A PRAKTICKÉHO VÝCVIKU</w:t>
      </w:r>
      <w:r>
        <w:rPr>
          <w:b/>
          <w:sz w:val="24"/>
          <w:szCs w:val="24"/>
        </w:rPr>
        <w:t xml:space="preserve"> – NĚMECKO – LIPSKO – 19.5. – 7.6.2022</w:t>
      </w:r>
    </w:p>
    <w:p w:rsidR="00E50D41" w:rsidRPr="003D2048" w:rsidRDefault="00E50D41" w:rsidP="00E50D41">
      <w:pPr>
        <w:rPr>
          <w:b/>
          <w:sz w:val="24"/>
          <w:szCs w:val="24"/>
        </w:rPr>
      </w:pPr>
      <w:r w:rsidRPr="003D2048">
        <w:rPr>
          <w:b/>
          <w:sz w:val="24"/>
          <w:szCs w:val="24"/>
        </w:rPr>
        <w:t>SHORT-TERM PROJECT FOR MOBILITY OF LEARNERS AND STAFF IN VOCATIONAL EDUCATION AND TRAINING</w:t>
      </w:r>
    </w:p>
    <w:p w:rsidR="00E50D41" w:rsidRDefault="00E50D41" w:rsidP="00E50D41">
      <w:pPr>
        <w:rPr>
          <w:b/>
          <w:sz w:val="24"/>
          <w:szCs w:val="24"/>
        </w:rPr>
      </w:pPr>
      <w:r w:rsidRPr="003D2048">
        <w:rPr>
          <w:b/>
          <w:sz w:val="24"/>
          <w:szCs w:val="24"/>
        </w:rPr>
        <w:t>ERASMUS+ 2021-1-CZ01-KA122-VET—000016610</w:t>
      </w:r>
    </w:p>
    <w:p w:rsidR="00E50D41" w:rsidRPr="003D2048" w:rsidRDefault="00E50D41" w:rsidP="00E50D41">
      <w:pPr>
        <w:rPr>
          <w:b/>
          <w:sz w:val="18"/>
          <w:szCs w:val="18"/>
        </w:rPr>
      </w:pPr>
    </w:p>
    <w:p w:rsidR="00E50D41" w:rsidRDefault="00E50D41" w:rsidP="00E50D41">
      <w:pPr>
        <w:rPr>
          <w:b/>
          <w:sz w:val="24"/>
          <w:szCs w:val="24"/>
          <w:u w:val="single"/>
        </w:rPr>
      </w:pPr>
      <w:r w:rsidRPr="00412E8A">
        <w:rPr>
          <w:b/>
          <w:sz w:val="24"/>
          <w:szCs w:val="24"/>
          <w:u w:val="single"/>
        </w:rPr>
        <w:t>Závěrečná a hodnotící zpráv</w:t>
      </w:r>
      <w:r>
        <w:rPr>
          <w:b/>
          <w:sz w:val="24"/>
          <w:szCs w:val="24"/>
          <w:u w:val="single"/>
        </w:rPr>
        <w:t>a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 xml:space="preserve">Projektové mobility pro žáky 3. ročníku oborů Praktická sestra a Masér sportovní a rekondiční proběhly dle časového i organizačního plánu v období od 19.5. - 7.6.2022. 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 xml:space="preserve">Přípravy celého projektu byly zahájeny hned po jeho schválení. V první fázi jsme se zaměřili na výběr účastníků. Výběrové řízení bylo dvoukolové a zahrnovalo sepsání motivačního dopisu a následně výběrového pohovoru, kterého se účastnili nejen projektoví garanti, ale rovněž třídní učitelé a vyučující odborných předmětů a německého jazyka. Mezi kritéria pro výběr účastníků patřil osobní zájem, motivace a aktivní přístup v oblasti odborné přípravy. Dále byly posuzovány i jazykové kompetence a přihlíženo bylo rovněž i k sociální situaci žáků, pro které by příležitost účasti na zahraničním projektu byla velkým přínosem. Oproti původním kritériím byla další podmínka, a to vakcinace proti </w:t>
      </w:r>
      <w:proofErr w:type="spellStart"/>
      <w:r>
        <w:rPr>
          <w:sz w:val="24"/>
          <w:szCs w:val="24"/>
        </w:rPr>
        <w:t>Covidu</w:t>
      </w:r>
      <w:proofErr w:type="spellEnd"/>
      <w:r>
        <w:rPr>
          <w:sz w:val="24"/>
          <w:szCs w:val="24"/>
        </w:rPr>
        <w:t>, jež byla vzhledem k epidemiologické situaci novým parametrem, který museli účastníci naplnit.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 xml:space="preserve">Po výběru účastníků proběhla online jazyková příprava a rovněž proškolení všech účastníků v oblasti Basální stimulace. Vybraní žáci byli seznámeni s výkony a praktickými postupy, se kterými se při péči a ošetřování pacientů s využitím konceptu Basální simulace mohou setkávat, a byli na ně připraveni. 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>Před realizací samotné mobility se uskutečnila krátká schůzka odborných učitelů a učitele německého jazyka v místě realizace projektové mobility. Cílem bylo zjistit přesné podmínky pro průběh pobytu a rovněž průběhu praxí účastníků projektu. Dále bylo cílem se setkat osobně s kontaktními osobami a případně dořešit poslední organizační záležitosti a podmínky s ohledem na epidemiologickou situaci.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 xml:space="preserve">Bezprostředně před odjezdem se pro vybrané žáky a rodiče uskutečnila schůzka ve škole.  Byly předány veškeré informace týkající se odjezdu, průběhu cesty, pojištění, dále pak informace o ubytování a vybavenosti ubytování, přibližný harmonogram praxí, způsoby záznamu praxí do deníků, informace o kontaktních osobách a způsoby řešení případných problémů. 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>Díky perfektní přípravě a informovanosti žáků proběhla cesta do Německa bez potíží za doprovodu dvou vyučujících. Ti pomohli žákům první den s ubytováním a se základní orientací v novém prostředí. Společně doprovodili žáky na praxi a zajistili jejich proškolení. Během třítýdenního pobytu a praxe žáků nebyly řešeny žádné závažné problémy. Praxe probíhaly na všech odděleních vybraného pracoviště, kde studenti pracovali pod odbornou supervizí.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lastRenderedPageBreak/>
        <w:t>Dva dny před ukončením pobytu opět přijeli dva vyučující pořádající organizace (odborný a jazykový učitel) a připojili se k žákům/účastníkům projektu. Společně zajistili hodnocení projektu a uzavření mobilit a doprovodili žáky zpět do České republiky.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>V rámci hodnocení mobilit žáci vyzdvihovali nejen posílení jejich odborných kompetencí, kdy se měli možnost přímo v praxi zapojit do procvičování postupů a technik s využitím prvků basální simulace, ale i posílení kompetencí osobních, kdy prohloubili svou samostatnost a odpovědnost v cizím prostředí. Zajímavostí bylo, že žáci rovněž v hodnocení zmínili v oblasti jazykových kompetencí i zlepšení a posílení znalosti a užívání nejen německého jazyka. Kampus, kde byli žáci ubytováni, tvořil totiž zázemí nejen pro německy mluvící žáky a studenty, a tak byla příležitost komunikovat i v dalších jazycích, jako např. angličtina, španělština, slovenština aj.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>Účast na projektové mobilitě byla žákům započítána jako povinná odborná praxe a jejím splněním přispěla i k finální klasifikace z praxí ve třetím ročníku.</w:t>
      </w:r>
    </w:p>
    <w:p w:rsidR="00E50D41" w:rsidRDefault="00E50D41" w:rsidP="00E50D41">
      <w:pPr>
        <w:rPr>
          <w:sz w:val="24"/>
          <w:szCs w:val="24"/>
        </w:rPr>
      </w:pPr>
      <w:r>
        <w:rPr>
          <w:sz w:val="24"/>
          <w:szCs w:val="24"/>
        </w:rPr>
        <w:t>Rovněž učitelé podílející se na organizaci a doprovodu studentů hodnotili projektovou mobilitu kladně. Měli možnost zdokonalit rovněž své projektové a organizační dovednosti, navázat nové kontakty s potenciálními budoucími projektovými partnery, vyměnit si zkušenosti s vyučujícími odborných praxí z jiných zemí a také procvičit své jazykové znalosti.</w:t>
      </w:r>
    </w:p>
    <w:p w:rsidR="00E50D41" w:rsidRDefault="00E50D41" w:rsidP="00E50D41">
      <w:pPr>
        <w:rPr>
          <w:noProof/>
        </w:rPr>
      </w:pPr>
    </w:p>
    <w:p w:rsidR="00E50D41" w:rsidRPr="00E50D41" w:rsidRDefault="00AD0FBA" w:rsidP="00E50D41">
      <w:r w:rsidRPr="00EF6C41">
        <w:rPr>
          <w:noProof/>
        </w:rPr>
        <w:drawing>
          <wp:anchor distT="0" distB="0" distL="114300" distR="114300" simplePos="0" relativeHeight="251658240" behindDoc="0" locked="0" layoutInCell="1" allowOverlap="1" wp14:anchorId="393AF3C1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5572125" cy="429577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D41" w:rsidRPr="00E50D41" w:rsidRDefault="00E50D41" w:rsidP="00E50D41"/>
    <w:p w:rsidR="00E50D41" w:rsidRPr="00E50D41" w:rsidRDefault="00B909F7" w:rsidP="00E50D41">
      <w:r w:rsidRPr="00EF6C41">
        <w:rPr>
          <w:noProof/>
        </w:rPr>
        <w:lastRenderedPageBreak/>
        <w:drawing>
          <wp:inline distT="0" distB="0" distL="0" distR="0" wp14:anchorId="0E884EC6" wp14:editId="1E42C8E1">
            <wp:extent cx="5727700" cy="4295775"/>
            <wp:effectExtent l="0" t="0" r="635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9361" cy="43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41" w:rsidRPr="00E50D41" w:rsidRDefault="00E50D41" w:rsidP="00E50D41"/>
    <w:p w:rsidR="00E50D41" w:rsidRPr="00E50D41" w:rsidRDefault="00B909F7" w:rsidP="00E50D41">
      <w:r w:rsidRPr="00EF6C41">
        <w:rPr>
          <w:noProof/>
        </w:rPr>
        <w:drawing>
          <wp:inline distT="0" distB="0" distL="0" distR="0" wp14:anchorId="58A323AD" wp14:editId="059C7FA4">
            <wp:extent cx="5759026" cy="40239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0018" cy="403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41" w:rsidRPr="00E50D41" w:rsidRDefault="00B909F7" w:rsidP="00E50D41">
      <w:r w:rsidRPr="00EF6C41">
        <w:rPr>
          <w:noProof/>
        </w:rPr>
        <w:lastRenderedPageBreak/>
        <w:drawing>
          <wp:inline distT="0" distB="0" distL="0" distR="0" wp14:anchorId="1B5573DF" wp14:editId="384AE50A">
            <wp:extent cx="5862320" cy="4339590"/>
            <wp:effectExtent l="0" t="0" r="508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558" cy="43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41" w:rsidRDefault="00E50D41" w:rsidP="00E50D41"/>
    <w:p w:rsidR="00E50D41" w:rsidRPr="00E50D41" w:rsidRDefault="00B909F7" w:rsidP="00E50D41">
      <w:r w:rsidRPr="00EF6C41">
        <w:rPr>
          <w:noProof/>
        </w:rPr>
        <w:drawing>
          <wp:inline distT="0" distB="0" distL="0" distR="0" wp14:anchorId="69A6EE63" wp14:editId="44144AAB">
            <wp:extent cx="5436441" cy="40770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775" cy="40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D41" w:rsidRPr="00E50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D41"/>
    <w:rsid w:val="005D19AC"/>
    <w:rsid w:val="00AD0FBA"/>
    <w:rsid w:val="00B909F7"/>
    <w:rsid w:val="00E5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70004-FBE5-4B4E-97F6-EE59958A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50D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606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Lonsmínová Ilona</dc:creator>
  <cp:keywords/>
  <dc:description/>
  <cp:lastModifiedBy>Lonsmínová Ilona</cp:lastModifiedBy>
  <cp:revision>2</cp:revision>
  <dcterms:created xsi:type="dcterms:W3CDTF">2023-01-16T07:37:00Z</dcterms:created>
  <dcterms:modified xsi:type="dcterms:W3CDTF">2023-01-16T09:41:00Z</dcterms:modified>
</cp:coreProperties>
</file>